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73" w:rsidRPr="00252035" w:rsidRDefault="00252035" w:rsidP="00884A53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lang w:bidi="fa-IR"/>
        </w:rPr>
      </w:pPr>
      <w:bookmarkStart w:id="0" w:name="_GoBack"/>
      <w:bookmarkEnd w:id="0"/>
      <w:r w:rsidRPr="00252035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195C" wp14:editId="69434276">
                <wp:simplePos x="0" y="0"/>
                <wp:positionH relativeFrom="column">
                  <wp:posOffset>421005</wp:posOffset>
                </wp:positionH>
                <wp:positionV relativeFrom="paragraph">
                  <wp:posOffset>26670</wp:posOffset>
                </wp:positionV>
                <wp:extent cx="1000125" cy="447675"/>
                <wp:effectExtent l="19050" t="19050" r="47625" b="66675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2035" w:rsidRDefault="00252035" w:rsidP="00252035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E195C" id="Rounded Rectangle 1" o:spid="_x0000_s1026" style="position:absolute;left:0;text-align:left;margin-left:33.15pt;margin-top:2.1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" fillcolor="#ffc000" strokecolor="#f2f2f2" strokeweight="3pt">
                <v:shadow on="t" color="#7f6000" opacity=".5" offset="1pt"/>
                <v:textbox>
                  <w:txbxContent>
                    <w:p w:rsidR="00252035" w:rsidRDefault="00252035" w:rsidP="00252035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252035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884A53" w:rsidRPr="00252035">
        <w:rPr>
          <w:rFonts w:cs="B Titr" w:hint="cs"/>
          <w:sz w:val="28"/>
          <w:szCs w:val="28"/>
          <w:rtl/>
          <w:lang w:bidi="fa-IR"/>
        </w:rPr>
        <w:t xml:space="preserve">کشوری </w:t>
      </w:r>
      <w:r w:rsidR="009A0765" w:rsidRPr="00252035">
        <w:rPr>
          <w:rFonts w:cs="B Titr" w:hint="cs"/>
          <w:sz w:val="28"/>
          <w:szCs w:val="28"/>
          <w:rtl/>
          <w:lang w:bidi="fa-IR"/>
        </w:rPr>
        <w:t>دفتر</w:t>
      </w:r>
      <w:r w:rsidR="0005562A" w:rsidRPr="00252035">
        <w:rPr>
          <w:rFonts w:cs="B Titr" w:hint="cs"/>
          <w:sz w:val="28"/>
          <w:szCs w:val="28"/>
          <w:rtl/>
          <w:lang w:bidi="fa-IR"/>
        </w:rPr>
        <w:t xml:space="preserve"> </w:t>
      </w:r>
      <w:r w:rsidR="009A0765" w:rsidRPr="00252035">
        <w:rPr>
          <w:rFonts w:cs="B Titr" w:hint="cs"/>
          <w:sz w:val="28"/>
          <w:szCs w:val="28"/>
          <w:rtl/>
          <w:lang w:bidi="fa-IR"/>
        </w:rPr>
        <w:t>کار</w:t>
      </w:r>
      <w:r w:rsidR="0005562A" w:rsidRPr="00252035">
        <w:rPr>
          <w:rFonts w:cs="B Titr" w:hint="cs"/>
          <w:sz w:val="28"/>
          <w:szCs w:val="28"/>
          <w:rtl/>
          <w:lang w:bidi="fa-IR"/>
        </w:rPr>
        <w:t xml:space="preserve"> </w:t>
      </w:r>
      <w:r w:rsidR="009A0765" w:rsidRPr="00252035">
        <w:rPr>
          <w:rFonts w:cs="B Titr" w:hint="cs"/>
          <w:sz w:val="28"/>
          <w:szCs w:val="28"/>
          <w:rtl/>
          <w:lang w:bidi="fa-IR"/>
        </w:rPr>
        <w:t>گفتار</w:t>
      </w:r>
      <w:r w:rsidR="0005562A" w:rsidRPr="00252035">
        <w:rPr>
          <w:rFonts w:cs="B Titr" w:hint="cs"/>
          <w:sz w:val="28"/>
          <w:szCs w:val="28"/>
          <w:rtl/>
          <w:lang w:bidi="fa-IR"/>
        </w:rPr>
        <w:t xml:space="preserve"> </w:t>
      </w:r>
      <w:r w:rsidR="009A0765" w:rsidRPr="00252035">
        <w:rPr>
          <w:rFonts w:cs="B Titr" w:hint="cs"/>
          <w:sz w:val="28"/>
          <w:szCs w:val="28"/>
          <w:rtl/>
          <w:lang w:bidi="fa-IR"/>
        </w:rPr>
        <w:t>درمانی</w:t>
      </w:r>
      <w:r w:rsidR="00E570CE" w:rsidRPr="00252035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3F20B5" w:rsidRDefault="003F20B5" w:rsidP="00640E33">
      <w:pPr>
        <w:bidi/>
        <w:spacing w:after="0" w:line="240" w:lineRule="auto"/>
        <w:ind w:right="567"/>
        <w:jc w:val="both"/>
        <w:rPr>
          <w:rFonts w:cs="B Titr"/>
          <w:sz w:val="20"/>
          <w:szCs w:val="20"/>
          <w:rtl/>
          <w:lang w:bidi="fa-IR"/>
        </w:rPr>
      </w:pPr>
    </w:p>
    <w:p w:rsidR="00E961B3" w:rsidRPr="008073CF" w:rsidRDefault="005A5E0C" w:rsidP="003F20B5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نام و نام 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خانوادگی دارنده مجوز دفتر کار:                                                        </w:t>
      </w:r>
      <w:r w:rsidR="0004670E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تاریخ اعتبار مجوز</w:t>
      </w:r>
      <w:r w:rsidR="00E961B3" w:rsidRPr="008073C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دفتر کار :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                  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</w:p>
    <w:p w:rsidR="00E961B3" w:rsidRPr="008073CF" w:rsidRDefault="00884A53" w:rsidP="00E961B3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مدرک تحصیلی دارنده مجوز دفتر کار: </w:t>
      </w:r>
      <w:r w:rsidR="003F20B5" w:rsidRPr="008073CF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</w:t>
      </w:r>
      <w:r w:rsidR="003F20B5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کارشناس </w:t>
      </w:r>
      <w:r w:rsidR="00E961B3" w:rsidRPr="008073C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4D4471C7">
            <wp:extent cx="8572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کارشناس ارشد   </w:t>
      </w:r>
      <w:r w:rsidR="00E961B3" w:rsidRPr="008073C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04CC42F8" wp14:editId="2B31C789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</w:t>
      </w:r>
      <w:r w:rsidR="00E961B3" w:rsidRPr="008073CF">
        <w:rPr>
          <w:rFonts w:cs="B Titr"/>
          <w:color w:val="2E74B5" w:themeColor="accent1" w:themeShade="BF"/>
          <w:sz w:val="20"/>
          <w:szCs w:val="20"/>
          <w:lang w:bidi="fa-IR"/>
        </w:rPr>
        <w:t>PHD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="00E961B3" w:rsidRPr="008073CF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2FC0A963" wp14:editId="0D2F13E8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    </w:t>
      </w:r>
    </w:p>
    <w:p w:rsidR="00E961B3" w:rsidRPr="008073CF" w:rsidRDefault="00884A53" w:rsidP="00E961B3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="00E961B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شماره  عضویت سازمان نظام پزشکی  :   </w:t>
      </w:r>
    </w:p>
    <w:p w:rsidR="00E961B3" w:rsidRPr="008073CF" w:rsidRDefault="00E961B3" w:rsidP="0004670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کد ملی  دارنده مجوز :                                                                                              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04670E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</w:t>
      </w:r>
      <w:r w:rsidR="00884A53"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شماره  مجوز :</w:t>
      </w:r>
    </w:p>
    <w:p w:rsidR="00640E33" w:rsidRPr="008073CF" w:rsidRDefault="00E961B3" w:rsidP="0004670E">
      <w:pPr>
        <w:bidi/>
        <w:spacing w:after="0" w:line="240" w:lineRule="auto"/>
        <w:ind w:right="567"/>
        <w:jc w:val="both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8073CF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آدرس پستی  و منطقه شهرداری:                                                                                                تلفن ثابت و همراه دارنده مجوز</w:t>
      </w:r>
    </w:p>
    <w:tbl>
      <w:tblPr>
        <w:tblStyle w:val="TableGrid"/>
        <w:bidiVisual/>
        <w:tblW w:w="11057" w:type="dxa"/>
        <w:tblInd w:w="1692" w:type="dxa"/>
        <w:tblLook w:val="04A0" w:firstRow="1" w:lastRow="0" w:firstColumn="1" w:lastColumn="0" w:noHBand="0" w:noVBand="1"/>
      </w:tblPr>
      <w:tblGrid>
        <w:gridCol w:w="1272"/>
        <w:gridCol w:w="2683"/>
        <w:gridCol w:w="424"/>
        <w:gridCol w:w="425"/>
        <w:gridCol w:w="424"/>
        <w:gridCol w:w="605"/>
        <w:gridCol w:w="688"/>
        <w:gridCol w:w="1296"/>
        <w:gridCol w:w="3240"/>
      </w:tblGrid>
      <w:tr w:rsidR="00640E33" w:rsidTr="008073CF">
        <w:trPr>
          <w:trHeight w:val="563"/>
        </w:trPr>
        <w:tc>
          <w:tcPr>
            <w:tcW w:w="1272" w:type="dxa"/>
            <w:vMerge w:val="restart"/>
            <w:shd w:val="clear" w:color="auto" w:fill="9CC2E5" w:themeFill="accent1" w:themeFillTint="99"/>
            <w:vAlign w:val="center"/>
          </w:tcPr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683" w:type="dxa"/>
            <w:vMerge w:val="restart"/>
            <w:shd w:val="clear" w:color="auto" w:fill="9CC2E5" w:themeFill="accent1" w:themeFillTint="99"/>
            <w:vAlign w:val="center"/>
          </w:tcPr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566" w:type="dxa"/>
            <w:gridSpan w:val="5"/>
            <w:shd w:val="clear" w:color="auto" w:fill="9CC2E5" w:themeFill="accent1" w:themeFillTint="99"/>
            <w:vAlign w:val="center"/>
          </w:tcPr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296" w:type="dxa"/>
            <w:vMerge w:val="restart"/>
            <w:shd w:val="clear" w:color="auto" w:fill="9CC2E5" w:themeFill="accent1" w:themeFillTint="99"/>
            <w:vAlign w:val="center"/>
          </w:tcPr>
          <w:p w:rsidR="00884A53" w:rsidRPr="00640E33" w:rsidRDefault="00884A53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3240" w:type="dxa"/>
            <w:vMerge w:val="restart"/>
            <w:shd w:val="clear" w:color="auto" w:fill="9CC2E5" w:themeFill="accent1" w:themeFillTint="99"/>
            <w:vAlign w:val="center"/>
          </w:tcPr>
          <w:p w:rsidR="00884A53" w:rsidRPr="00640E33" w:rsidRDefault="00F3767C" w:rsidP="00640E3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640E33">
              <w:rPr>
                <w:rFonts w:cs="B Titr" w:hint="cs"/>
                <w:sz w:val="18"/>
                <w:szCs w:val="18"/>
                <w:rtl/>
                <w:lang w:bidi="fa-IR"/>
              </w:rPr>
              <w:t>توضیح</w:t>
            </w:r>
          </w:p>
        </w:tc>
      </w:tr>
      <w:tr w:rsidR="0005562A" w:rsidTr="008073CF">
        <w:trPr>
          <w:trHeight w:val="69"/>
        </w:trPr>
        <w:tc>
          <w:tcPr>
            <w:tcW w:w="1272" w:type="dxa"/>
            <w:vMerge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  <w:vMerge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25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4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605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688" w:type="dxa"/>
            <w:shd w:val="clear" w:color="auto" w:fill="9CC2E5" w:themeFill="accent1" w:themeFillTint="99"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296" w:type="dxa"/>
            <w:vMerge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240" w:type="dxa"/>
            <w:vMerge/>
          </w:tcPr>
          <w:p w:rsidR="00884A53" w:rsidRPr="00011747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05562A" w:rsidTr="00C31739">
        <w:trPr>
          <w:trHeight w:val="382"/>
        </w:trPr>
        <w:tc>
          <w:tcPr>
            <w:tcW w:w="1272" w:type="dxa"/>
            <w:shd w:val="clear" w:color="auto" w:fill="DEEAF6" w:themeFill="accent1" w:themeFillTint="33"/>
            <w:vAlign w:val="center"/>
          </w:tcPr>
          <w:p w:rsidR="00884A53" w:rsidRPr="00D53B8D" w:rsidRDefault="00884A53" w:rsidP="0097020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683" w:type="dxa"/>
          </w:tcPr>
          <w:p w:rsidR="00884A53" w:rsidRPr="0005562A" w:rsidRDefault="00884A53" w:rsidP="009A38F7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گفتار درمانگر دارای مجوز دفتر کار معتبر است.</w:t>
            </w:r>
          </w:p>
          <w:p w:rsidR="009304A2" w:rsidRPr="0005562A" w:rsidRDefault="009304A2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884A53" w:rsidRPr="004919E8" w:rsidRDefault="00884A53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000000" w:themeFill="text1"/>
          </w:tcPr>
          <w:p w:rsidR="00884A53" w:rsidRPr="004919E8" w:rsidRDefault="00884A53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884A53" w:rsidRPr="004919E8" w:rsidRDefault="00884A53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884A53" w:rsidRPr="0005562A" w:rsidRDefault="00884A53" w:rsidP="00E559EF">
            <w:pPr>
              <w:bidi/>
              <w:jc w:val="center"/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8" w:type="dxa"/>
          </w:tcPr>
          <w:p w:rsidR="00884A53" w:rsidRPr="004919E8" w:rsidRDefault="00884A53" w:rsidP="00970201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884A53" w:rsidRPr="0005562A" w:rsidRDefault="00F3767C" w:rsidP="00E559EF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884A53" w:rsidRPr="0005562A" w:rsidRDefault="00884A53" w:rsidP="00970201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پروانه دفتر کار معتبر کارشناس گفتاردرمانی</w:t>
            </w:r>
          </w:p>
        </w:tc>
      </w:tr>
      <w:tr w:rsidR="0005562A" w:rsidTr="00C31739">
        <w:trPr>
          <w:trHeight w:val="588"/>
        </w:trPr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:rsidR="00F3767C" w:rsidRDefault="0005562A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نیروی انسانی ، </w:t>
            </w:r>
            <w:r w:rsidR="00F3767C"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افراد فاقد صلاحیت در دفترکار فعالیت نمی نمایند.  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افراد بدون داشتن مدرک مرتبط در خصوص گفتاردرمانی </w:t>
            </w:r>
          </w:p>
        </w:tc>
      </w:tr>
      <w:tr w:rsidR="0005562A" w:rsidTr="00C31739">
        <w:trPr>
          <w:trHeight w:val="560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اندازه،تعدادوعناوین تابلو استانداردمی باشد.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حداکثر 3 تابلو، اندازه تابلو حداکثر 50*70 با ذکر نام و نام خانوادگی آسیب شناس گفتار و زبان</w:t>
            </w:r>
          </w:p>
        </w:tc>
      </w:tr>
      <w:tr w:rsidR="0005562A" w:rsidTr="00C31739">
        <w:trPr>
          <w:trHeight w:val="382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عناوين تابلو  با سرنسخه و کارت ویزیت مطابقت دارد (سرنسخه ضميمه گردد)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و بررسی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مشاهده همسان بودن عناوین تابلو و سرنسخه و کارت ویزیت </w:t>
            </w:r>
          </w:p>
        </w:tc>
      </w:tr>
      <w:tr w:rsidR="0005562A" w:rsidTr="00C31739">
        <w:trPr>
          <w:trHeight w:val="382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9304A2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</w:rPr>
            </w:pPr>
            <w:r w:rsidRPr="0005562A">
              <w:rPr>
                <w:rFonts w:cs="B Mitra" w:hint="cs"/>
                <w:sz w:val="20"/>
                <w:szCs w:val="20"/>
                <w:rtl/>
              </w:rPr>
              <w:t>اخذ شرح حال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و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تشکیل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پرونده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برای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بیماران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صورت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می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</w:rPr>
              <w:t>گیرد</w:t>
            </w: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  <w:p w:rsidR="00F3767C" w:rsidRPr="0005562A" w:rsidRDefault="00F3767C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مستندات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تشکیل پرونده برای مددجویان با مهر و امضای کارشناس</w:t>
            </w:r>
          </w:p>
        </w:tc>
      </w:tr>
      <w:tr w:rsidR="0005562A" w:rsidTr="00C31739">
        <w:trPr>
          <w:trHeight w:val="368"/>
        </w:trPr>
        <w:tc>
          <w:tcPr>
            <w:tcW w:w="1272" w:type="dxa"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683" w:type="dxa"/>
            <w:vAlign w:val="center"/>
          </w:tcPr>
          <w:p w:rsidR="00F3767C" w:rsidRPr="0005562A" w:rsidRDefault="00F3767C" w:rsidP="00F3767C">
            <w:pPr>
              <w:tabs>
                <w:tab w:val="right" w:pos="93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فضای فیزیکی مطابق با استاندارد است.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 30 متر مربع شامل : اتاق درمان حدود 10 تا 12 متر مربع - سالن انتظار متناسب - سرویس بهداشتی - کف و دیوار ها قابل شستشو </w:t>
            </w:r>
            <w:r w:rsidRPr="0005562A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روشویی - سرو صدا در اتاق درمان نباشد </w:t>
            </w:r>
          </w:p>
        </w:tc>
      </w:tr>
      <w:tr w:rsidR="0005562A" w:rsidTr="00C31739">
        <w:trPr>
          <w:trHeight w:val="382"/>
        </w:trPr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683" w:type="dxa"/>
          </w:tcPr>
          <w:p w:rsidR="00F3767C" w:rsidRPr="0005562A" w:rsidRDefault="00F3767C" w:rsidP="00F3767C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وضعيت نور ، تهويه و سيستم هاي برودتي/حرارتي و نظافت دفترکار،  مناسب می باشد</w:t>
            </w:r>
          </w:p>
          <w:p w:rsidR="009304A2" w:rsidRPr="0005562A" w:rsidRDefault="009304A2" w:rsidP="009304A2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05562A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نور کافی و تهویه مطلوب در دفترکار-  وجود سیستم سرمایش و گرمایش مناسب </w:t>
            </w:r>
          </w:p>
        </w:tc>
      </w:tr>
      <w:tr w:rsidR="0005562A" w:rsidTr="00C31739">
        <w:trPr>
          <w:trHeight w:val="382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کپسول اطفاء حريق (با شارژ معتبر) وجود دارد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وبررسی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وجود یک کپسول آتش نشانی 4 کیلوگرمی با شارژمعتبر  به ازاء هر 50 متر مربع</w:t>
            </w:r>
          </w:p>
        </w:tc>
      </w:tr>
      <w:tr w:rsidR="0005562A" w:rsidTr="00C31739">
        <w:trPr>
          <w:trHeight w:val="2009"/>
        </w:trPr>
        <w:tc>
          <w:tcPr>
            <w:tcW w:w="1272" w:type="dxa"/>
            <w:shd w:val="clear" w:color="auto" w:fill="DEEAF6" w:themeFill="accent1" w:themeFillTint="33"/>
            <w:vAlign w:val="center"/>
          </w:tcPr>
          <w:p w:rsidR="00F3767C" w:rsidRPr="00B2304C" w:rsidRDefault="00F3767C" w:rsidP="00F3767C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683" w:type="dxa"/>
            <w:vAlign w:val="center"/>
          </w:tcPr>
          <w:p w:rsidR="00F3767C" w:rsidRPr="0005562A" w:rsidRDefault="00F3767C" w:rsidP="00F3767C">
            <w:pPr>
              <w:tabs>
                <w:tab w:val="right" w:pos="93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تجهیزات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اتاق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معاینه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کامل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است .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وبررسی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وسايل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باز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خورد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بينايي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شنوايي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،وسايل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كمك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آموزشي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(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كارت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تصوير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كتابهاي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آموزشي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كودكان،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لگو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پازل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...) -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برگه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هاي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ارزيابي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اختلالات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گفتار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زبان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قاشقك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گاز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استريل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الكل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دستكش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يكبار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مصرف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،ن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شمع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چراغ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قوه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دستمال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كاغذي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وسايل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صدا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ساز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 ضبط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صوت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ثبت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نمونه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گفتار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مراجعين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آزمونهاي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مناسب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براي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تعيين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سطح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گفتار/ مطابق آخرین آیین  نامه ابلاغی</w:t>
            </w:r>
          </w:p>
        </w:tc>
      </w:tr>
      <w:tr w:rsidR="0005562A" w:rsidTr="00C31739">
        <w:trPr>
          <w:trHeight w:val="360"/>
        </w:trPr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:rsidR="00F3767C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پروانه دفتر کار معتبر در معرض ديد نصب مي باشد</w:t>
            </w:r>
          </w:p>
          <w:p w:rsidR="009304A2" w:rsidRPr="0005562A" w:rsidRDefault="009304A2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05562A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نصب پروانه در معرض دید مراجعین</w:t>
            </w:r>
          </w:p>
        </w:tc>
      </w:tr>
      <w:tr w:rsidR="0005562A" w:rsidTr="00C31739">
        <w:trPr>
          <w:trHeight w:val="360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دستورالعمل ممنوعیت استعمال دخانیات ، پوستر منشور حقوق بیمار و نحوه رسیدگی به شکایات نصب می باشد.</w:t>
            </w:r>
          </w:p>
        </w:tc>
        <w:tc>
          <w:tcPr>
            <w:tcW w:w="424" w:type="dxa"/>
          </w:tcPr>
          <w:p w:rsidR="00F3767C" w:rsidRPr="00532FBF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532FBF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532FBF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05562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3767C" w:rsidRPr="00532FBF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دستورالعمل ممنوعیت استعمال دخانیات ، پوستر منشور حقوق بیمار و نحوه رسیدگی به شکایات در معرض دید مراجعین</w:t>
            </w:r>
          </w:p>
        </w:tc>
      </w:tr>
      <w:tr w:rsidR="0005562A" w:rsidTr="00C31739">
        <w:trPr>
          <w:trHeight w:val="360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9304A2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اصول محرمانگی ، حریم خصوصی و الزامات طرح انطباق رعایت می گردد.</w:t>
            </w:r>
          </w:p>
          <w:p w:rsidR="00F3767C" w:rsidRPr="0005562A" w:rsidRDefault="00F3767C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24" w:type="dxa"/>
          </w:tcPr>
          <w:p w:rsidR="00F3767C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05562A">
              <w:rPr>
                <w:rFonts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3767C" w:rsidRDefault="00F3767C" w:rsidP="00F3767C">
            <w:pPr>
              <w:bidi/>
              <w:rPr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وبررسی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مطابق دستورالعمل ابلاغی</w:t>
            </w:r>
          </w:p>
        </w:tc>
      </w:tr>
      <w:tr w:rsidR="0005562A" w:rsidTr="00C31739">
        <w:trPr>
          <w:trHeight w:val="360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اقدامات غیرمجاز در دفترکار انجام نمی شود. 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وبررسی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</w:rPr>
              <w:t xml:space="preserve">دخل و تصرف در نسخه و یا دستور پزشک معالج - تجویز دارو - درخواست رادیوگرافی و آزمایشات پاراکلینیکی برای بیماران - انجام تزریقات و پانسمان </w:t>
            </w:r>
          </w:p>
        </w:tc>
      </w:tr>
      <w:tr w:rsidR="0005562A" w:rsidTr="00C31739">
        <w:trPr>
          <w:trHeight w:val="416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تبليغات غير مجاز و يا گمراه كننده وجود ندارد.</w:t>
            </w: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وبررسی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تبليغات با اخذ مجوز لازم از سازمان نظام پزشكي - عدم وجود تبلیغات غیرمجاز و گمراه کننده </w:t>
            </w:r>
          </w:p>
        </w:tc>
      </w:tr>
      <w:tr w:rsidR="0005562A" w:rsidTr="00C31739">
        <w:trPr>
          <w:trHeight w:val="296"/>
        </w:trPr>
        <w:tc>
          <w:tcPr>
            <w:tcW w:w="1272" w:type="dxa"/>
            <w:vMerge w:val="restart"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lastRenderedPageBreak/>
              <w:t>تعرفه</w:t>
            </w: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ابلاغی در معرض ديد بيماران نصب است </w:t>
            </w:r>
          </w:p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05562A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رؤیت نصب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تعرفه ها</w:t>
            </w:r>
            <w:r w:rsidRPr="0005562A">
              <w:rPr>
                <w:rFonts w:cs="B Mitra"/>
                <w:sz w:val="20"/>
                <w:szCs w:val="20"/>
                <w:rtl/>
                <w:lang w:bidi="fa-IR"/>
              </w:rPr>
              <w:t xml:space="preserve"> در معرض دید مراجعین</w:t>
            </w: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سالن انتظار </w:t>
            </w:r>
          </w:p>
        </w:tc>
      </w:tr>
      <w:tr w:rsidR="0005562A" w:rsidTr="00C31739">
        <w:trPr>
          <w:trHeight w:val="436"/>
        </w:trPr>
        <w:tc>
          <w:tcPr>
            <w:tcW w:w="1272" w:type="dxa"/>
            <w:vMerge/>
            <w:shd w:val="clear" w:color="auto" w:fill="DEEAF6" w:themeFill="accent1" w:themeFillTint="33"/>
            <w:vAlign w:val="center"/>
          </w:tcPr>
          <w:p w:rsidR="00F3767C" w:rsidRPr="00D53B8D" w:rsidRDefault="00F3767C" w:rsidP="00F3767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83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تعرفه های مصوب ابلاغی ، رعايت می گردد.</w:t>
            </w:r>
          </w:p>
          <w:p w:rsidR="009304A2" w:rsidRPr="0005562A" w:rsidRDefault="009304A2" w:rsidP="009304A2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4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5" w:type="dxa"/>
            <w:vAlign w:val="center"/>
          </w:tcPr>
          <w:p w:rsidR="00F3767C" w:rsidRPr="0005562A" w:rsidRDefault="00F3767C" w:rsidP="00E559EF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05562A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8" w:type="dxa"/>
          </w:tcPr>
          <w:p w:rsidR="00F3767C" w:rsidRPr="004919E8" w:rsidRDefault="00F3767C" w:rsidP="00F3767C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296" w:type="dxa"/>
            <w:vAlign w:val="center"/>
          </w:tcPr>
          <w:p w:rsidR="00F3767C" w:rsidRPr="0005562A" w:rsidRDefault="00F3767C" w:rsidP="00E559EF">
            <w:pPr>
              <w:jc w:val="center"/>
            </w:pPr>
            <w:r w:rsidRPr="0005562A">
              <w:rPr>
                <w:rFonts w:cs="B Zar" w:hint="cs"/>
                <w:rtl/>
                <w:lang w:bidi="fa-IR"/>
              </w:rPr>
              <w:t>مشاهده وبررسی</w:t>
            </w:r>
          </w:p>
        </w:tc>
        <w:tc>
          <w:tcPr>
            <w:tcW w:w="3240" w:type="dxa"/>
          </w:tcPr>
          <w:p w:rsidR="00F3767C" w:rsidRPr="0005562A" w:rsidRDefault="00F3767C" w:rsidP="00F3767C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05562A">
              <w:rPr>
                <w:rFonts w:cs="B Mitra" w:hint="cs"/>
                <w:sz w:val="20"/>
                <w:szCs w:val="20"/>
                <w:rtl/>
                <w:lang w:bidi="fa-IR"/>
              </w:rPr>
              <w:t>بررسی مستندات(دفاتر پذیرش و...) مبنی بر رعایت تعرفه های مصوب ابلاغی</w:t>
            </w:r>
          </w:p>
        </w:tc>
      </w:tr>
    </w:tbl>
    <w:p w:rsidR="00E5463F" w:rsidRDefault="00E5463F" w:rsidP="005A5E0C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tbl>
      <w:tblPr>
        <w:tblStyle w:val="TableGrid"/>
        <w:bidiVisual/>
        <w:tblW w:w="11026" w:type="dxa"/>
        <w:tblInd w:w="-255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78"/>
        <w:gridCol w:w="4659"/>
        <w:gridCol w:w="4989"/>
      </w:tblGrid>
      <w:tr w:rsidR="0005562A" w:rsidTr="00C31739">
        <w:trPr>
          <w:trHeight w:val="1289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ind w:left="381"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ایرادات مشاهده شده :</w:t>
            </w: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562A" w:rsidTr="00C31739">
        <w:trPr>
          <w:trHeight w:val="1205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 اصلاحی و مداخلات  قابل اجرا:</w:t>
            </w: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562A" w:rsidTr="00C31739">
        <w:trPr>
          <w:trHeight w:val="1205"/>
        </w:trPr>
        <w:tc>
          <w:tcPr>
            <w:tcW w:w="1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5562A" w:rsidRDefault="0005562A" w:rsidP="007A4E23">
            <w:pPr>
              <w:bidi/>
              <w:rPr>
                <w:rtl/>
                <w:lang w:bidi="fa-IR"/>
              </w:rPr>
            </w:pPr>
            <w:r>
              <w:rPr>
                <w:rtl/>
                <w:lang w:bidi="fa-IR"/>
              </w:rPr>
              <w:t>ضمن  دریافت یک رونوشت از گزارش متعهد می شوم ظرف مدت ........نواقص تذکر داده شده  طبق مفاد</w:t>
            </w:r>
            <w:r>
              <w:rPr>
                <w:rFonts w:hint="cs"/>
                <w:lang w:bidi="fa-IR"/>
              </w:rPr>
              <w:t xml:space="preserve"> </w:t>
            </w:r>
            <w:r>
              <w:rPr>
                <w:rtl/>
                <w:lang w:bidi="fa-IR"/>
              </w:rPr>
              <w:t>چک لیست فوق را برطرف نموده و گزارش اقدامات اصلاحی را ب</w:t>
            </w:r>
            <w:r>
              <w:rPr>
                <w:rFonts w:hint="cs"/>
                <w:rtl/>
                <w:lang w:bidi="fa-IR"/>
              </w:rPr>
              <w:t xml:space="preserve">ه </w:t>
            </w:r>
            <w:r>
              <w:rPr>
                <w:rtl/>
                <w:lang w:bidi="fa-IR"/>
              </w:rPr>
              <w:t>صورت مکتوب به معاونت درمان دانشگاه ناظر تحویل دهم .</w:t>
            </w:r>
          </w:p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05562A" w:rsidTr="00C31739">
        <w:trPr>
          <w:trHeight w:val="583"/>
        </w:trPr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ind w:right="3198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05562A" w:rsidTr="00C31739">
        <w:trPr>
          <w:trHeight w:val="1167"/>
        </w:trPr>
        <w:tc>
          <w:tcPr>
            <w:tcW w:w="6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5562A" w:rsidRDefault="0005562A" w:rsidP="007A4E23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F3767C" w:rsidRDefault="00F3767C" w:rsidP="00F3767C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p w:rsidR="0005562A" w:rsidRDefault="0005562A" w:rsidP="0005562A">
      <w:pPr>
        <w:bidi/>
        <w:ind w:right="-142"/>
        <w:rPr>
          <w:rtl/>
          <w:lang w:bidi="fa-IR"/>
        </w:rPr>
      </w:pPr>
    </w:p>
    <w:sectPr w:rsidR="0005562A" w:rsidSect="00640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4" w:right="567" w:bottom="284" w:left="567" w:header="170" w:footer="170" w:gutter="0"/>
      <w:cols w:space="720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AC9" w:rsidRDefault="00380AC9" w:rsidP="00884A53">
      <w:pPr>
        <w:spacing w:after="0" w:line="240" w:lineRule="auto"/>
      </w:pPr>
      <w:r>
        <w:separator/>
      </w:r>
    </w:p>
  </w:endnote>
  <w:endnote w:type="continuationSeparator" w:id="0">
    <w:p w:rsidR="00380AC9" w:rsidRDefault="00380AC9" w:rsidP="008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F8" w:rsidRDefault="005E2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5229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0F8" w:rsidRDefault="005E20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8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0F8" w:rsidRDefault="005E20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F8" w:rsidRDefault="005E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AC9" w:rsidRDefault="00380AC9" w:rsidP="00884A53">
      <w:pPr>
        <w:spacing w:after="0" w:line="240" w:lineRule="auto"/>
      </w:pPr>
      <w:r>
        <w:separator/>
      </w:r>
    </w:p>
  </w:footnote>
  <w:footnote w:type="continuationSeparator" w:id="0">
    <w:p w:rsidR="00380AC9" w:rsidRDefault="00380AC9" w:rsidP="008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F8" w:rsidRDefault="005E2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F8" w:rsidRDefault="005E2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0F8" w:rsidRDefault="005E2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1747"/>
    <w:rsid w:val="0004670E"/>
    <w:rsid w:val="00051049"/>
    <w:rsid w:val="0005562A"/>
    <w:rsid w:val="00083F21"/>
    <w:rsid w:val="000A661F"/>
    <w:rsid w:val="000F5792"/>
    <w:rsid w:val="0010056F"/>
    <w:rsid w:val="00127F57"/>
    <w:rsid w:val="00164008"/>
    <w:rsid w:val="0017125E"/>
    <w:rsid w:val="001955D8"/>
    <w:rsid w:val="00197028"/>
    <w:rsid w:val="001A17DD"/>
    <w:rsid w:val="001C1818"/>
    <w:rsid w:val="001E3F26"/>
    <w:rsid w:val="00204EF7"/>
    <w:rsid w:val="00210AAE"/>
    <w:rsid w:val="00242056"/>
    <w:rsid w:val="00252035"/>
    <w:rsid w:val="002522A7"/>
    <w:rsid w:val="00257B11"/>
    <w:rsid w:val="00292DB4"/>
    <w:rsid w:val="002C59D6"/>
    <w:rsid w:val="00320A32"/>
    <w:rsid w:val="00362E52"/>
    <w:rsid w:val="003773E8"/>
    <w:rsid w:val="00380AC9"/>
    <w:rsid w:val="003B79B6"/>
    <w:rsid w:val="003D1FE6"/>
    <w:rsid w:val="003E70C9"/>
    <w:rsid w:val="003F20B5"/>
    <w:rsid w:val="0040777C"/>
    <w:rsid w:val="0041662A"/>
    <w:rsid w:val="00482F81"/>
    <w:rsid w:val="00482FA9"/>
    <w:rsid w:val="004919E8"/>
    <w:rsid w:val="004A49F0"/>
    <w:rsid w:val="004B2EA3"/>
    <w:rsid w:val="00515FEB"/>
    <w:rsid w:val="00520014"/>
    <w:rsid w:val="0053251F"/>
    <w:rsid w:val="005378EB"/>
    <w:rsid w:val="00540FD4"/>
    <w:rsid w:val="005554DD"/>
    <w:rsid w:val="00563D52"/>
    <w:rsid w:val="005732C7"/>
    <w:rsid w:val="0058657C"/>
    <w:rsid w:val="00591E73"/>
    <w:rsid w:val="00592376"/>
    <w:rsid w:val="005A5E0C"/>
    <w:rsid w:val="005B2B4F"/>
    <w:rsid w:val="005B2EC5"/>
    <w:rsid w:val="005D52AB"/>
    <w:rsid w:val="005E20F8"/>
    <w:rsid w:val="005F0AA5"/>
    <w:rsid w:val="006076D0"/>
    <w:rsid w:val="006137E3"/>
    <w:rsid w:val="00637FB7"/>
    <w:rsid w:val="00640E33"/>
    <w:rsid w:val="00661930"/>
    <w:rsid w:val="006701CD"/>
    <w:rsid w:val="0068493E"/>
    <w:rsid w:val="006A45F7"/>
    <w:rsid w:val="006F4FEC"/>
    <w:rsid w:val="0072357E"/>
    <w:rsid w:val="0076486B"/>
    <w:rsid w:val="00783C5D"/>
    <w:rsid w:val="007930E4"/>
    <w:rsid w:val="007A4B0E"/>
    <w:rsid w:val="007A58D7"/>
    <w:rsid w:val="007C4401"/>
    <w:rsid w:val="007F5D0C"/>
    <w:rsid w:val="007F7FC9"/>
    <w:rsid w:val="00802592"/>
    <w:rsid w:val="0080657A"/>
    <w:rsid w:val="008073CF"/>
    <w:rsid w:val="00813CFB"/>
    <w:rsid w:val="00884A53"/>
    <w:rsid w:val="008948FD"/>
    <w:rsid w:val="008B50FB"/>
    <w:rsid w:val="008E64A7"/>
    <w:rsid w:val="009304A2"/>
    <w:rsid w:val="00946642"/>
    <w:rsid w:val="0096475D"/>
    <w:rsid w:val="00970201"/>
    <w:rsid w:val="0097618F"/>
    <w:rsid w:val="009A0765"/>
    <w:rsid w:val="009A38F7"/>
    <w:rsid w:val="009D6C4C"/>
    <w:rsid w:val="00A02B92"/>
    <w:rsid w:val="00A60429"/>
    <w:rsid w:val="00A618B6"/>
    <w:rsid w:val="00A8210F"/>
    <w:rsid w:val="00A940C9"/>
    <w:rsid w:val="00AA578B"/>
    <w:rsid w:val="00B04550"/>
    <w:rsid w:val="00B2304C"/>
    <w:rsid w:val="00B47C52"/>
    <w:rsid w:val="00B51850"/>
    <w:rsid w:val="00BB74C0"/>
    <w:rsid w:val="00BC1BE0"/>
    <w:rsid w:val="00BF407D"/>
    <w:rsid w:val="00C0065D"/>
    <w:rsid w:val="00C31739"/>
    <w:rsid w:val="00C40A0F"/>
    <w:rsid w:val="00C4442A"/>
    <w:rsid w:val="00C45460"/>
    <w:rsid w:val="00CD4B83"/>
    <w:rsid w:val="00CD59B6"/>
    <w:rsid w:val="00D0517D"/>
    <w:rsid w:val="00D10B16"/>
    <w:rsid w:val="00D227B5"/>
    <w:rsid w:val="00D3135E"/>
    <w:rsid w:val="00D53B8D"/>
    <w:rsid w:val="00D66CF8"/>
    <w:rsid w:val="00D77549"/>
    <w:rsid w:val="00DF4581"/>
    <w:rsid w:val="00E36E83"/>
    <w:rsid w:val="00E40B42"/>
    <w:rsid w:val="00E45600"/>
    <w:rsid w:val="00E5069A"/>
    <w:rsid w:val="00E5463F"/>
    <w:rsid w:val="00E559EF"/>
    <w:rsid w:val="00E570CE"/>
    <w:rsid w:val="00E5775E"/>
    <w:rsid w:val="00E70243"/>
    <w:rsid w:val="00E961B3"/>
    <w:rsid w:val="00EA5F3D"/>
    <w:rsid w:val="00EC4674"/>
    <w:rsid w:val="00ED75DB"/>
    <w:rsid w:val="00EE27E5"/>
    <w:rsid w:val="00EF0713"/>
    <w:rsid w:val="00F03683"/>
    <w:rsid w:val="00F212D3"/>
    <w:rsid w:val="00F3767C"/>
    <w:rsid w:val="00F4170D"/>
    <w:rsid w:val="00F4440D"/>
    <w:rsid w:val="00FB174C"/>
    <w:rsid w:val="00FC6739"/>
    <w:rsid w:val="00FD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F42D6-BD4B-458B-A59E-4650B51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5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8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ED9C-E782-431E-8233-E099F68E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سمانه علي آبادي</cp:lastModifiedBy>
  <cp:revision>2</cp:revision>
  <cp:lastPrinted>2019-02-24T05:19:00Z</cp:lastPrinted>
  <dcterms:created xsi:type="dcterms:W3CDTF">2020-12-07T04:41:00Z</dcterms:created>
  <dcterms:modified xsi:type="dcterms:W3CDTF">2020-12-07T04:41:00Z</dcterms:modified>
</cp:coreProperties>
</file>